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="HGS創英角ﾎﾟｯﾌﾟ体" w:hAnsi="HGS創英角ﾎﾟｯﾌﾟ体" w:eastAsia="HGS創英角ﾎﾟｯﾌﾟ体"/>
          <w:b w:val="1"/>
          <w:sz w:val="24"/>
        </w:rPr>
      </w:pPr>
    </w:p>
    <w:p>
      <w:pPr>
        <w:pStyle w:val="0"/>
        <w:spacing w:line="840" w:lineRule="exact"/>
        <w:jc w:val="center"/>
        <w:rPr>
          <w:rFonts w:hint="default" w:ascii="HGS創英角ﾎﾟｯﾌﾟ体" w:hAnsi="HGS創英角ﾎﾟｯﾌﾟ体" w:eastAsia="HGS創英角ﾎﾟｯﾌﾟ体"/>
          <w:b w:val="1"/>
          <w:sz w:val="72"/>
        </w:rPr>
      </w:pPr>
    </w:p>
    <w:p>
      <w:pPr>
        <w:pStyle w:val="0"/>
        <w:spacing w:line="840" w:lineRule="exact"/>
        <w:jc w:val="center"/>
        <w:rPr>
          <w:rFonts w:hint="default" w:ascii="HG丸ｺﾞｼｯｸM-PRO" w:hAnsi="HG丸ｺﾞｼｯｸM-PRO" w:eastAsia="HG丸ｺﾞｼｯｸM-PRO"/>
          <w:b w:val="1"/>
          <w:i w:val="1"/>
          <w:sz w:val="28"/>
        </w:rPr>
      </w:pPr>
      <w:r>
        <w:rPr>
          <w:rFonts w:hint="eastAsia" w:ascii="HGS創英角ﾎﾟｯﾌﾟ体" w:hAnsi="HGS創英角ﾎﾟｯﾌﾟ体" w:eastAsia="HGS創英角ﾎﾟｯﾌﾟ体"/>
          <w:b w:val="1"/>
          <w:sz w:val="72"/>
        </w:rPr>
        <w:t>一日赤十字開催のご案内</w:t>
      </w:r>
    </w:p>
    <w:p>
      <w:pPr>
        <w:pStyle w:val="0"/>
        <w:spacing w:line="840" w:lineRule="exac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36"/>
        </w:rPr>
        <w:t>赤十字奉仕団が行う講習会に参加しませんか！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86360</wp:posOffset>
                </wp:positionV>
                <wp:extent cx="2000250" cy="1514475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002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701800" cy="1274445"/>
                                  <wp:effectExtent l="0" t="0" r="0" b="0"/>
                                  <wp:docPr id="1027" name="図 209915988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図 20991598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1800" cy="127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8pt;mso-position-vertical-relative:text;mso-position-horizontal-relative:text;v-text-anchor:top;position:absolute;mso-wrap-mode:square;height:119.25pt;mso-wrap-distance-top:3.6pt;width:157.5pt;mso-wrap-distance-left:9pt;margin-left:59.25pt;z-index:3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701800" cy="1274445"/>
                            <wp:effectExtent l="0" t="0" r="0" b="0"/>
                            <wp:docPr id="1027" name="図 209915988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図 20991598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1800" cy="1274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191135</wp:posOffset>
                </wp:positionV>
                <wp:extent cx="1676400" cy="1390650"/>
                <wp:effectExtent l="0" t="0" r="635" b="635"/>
                <wp:wrapSquare wrapText="bothSides"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319530" cy="1319530"/>
                                  <wp:effectExtent l="0" t="0" r="0" b="0"/>
                                  <wp:docPr id="1029" name="図 186142456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18614245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9530" cy="1319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3.6pt;margin-top:15.05pt;mso-position-vertical-relative:text;mso-position-horizontal-relative:text;v-text-anchor:top;position:absolute;mso-wrap-mode:square;height:109.5pt;mso-wrap-distance-top:3.6pt;width:132pt;mso-wrap-distance-left:9pt;margin-left:301.5pt;z-index:5;" o:spid="_x0000_s1028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319530" cy="1319530"/>
                            <wp:effectExtent l="0" t="0" r="0" b="0"/>
                            <wp:docPr id="1029" name="図 186142456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18614245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9530" cy="1319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tabs>
          <w:tab w:val="right" w:leader="none" w:pos="10937"/>
        </w:tabs>
        <w:spacing w:after="180" w:afterLines="50" w:afterAutospacing="0" w:line="320" w:lineRule="exact"/>
        <w:rPr>
          <w:rFonts w:hint="default" w:ascii="HG丸ｺﾞｼｯｸM-PRO" w:hAnsi="HG丸ｺﾞｼｯｸM-PRO" w:eastAsia="HG丸ｺﾞｼｯｸM-PRO"/>
          <w:b w:val="1"/>
          <w:sz w:val="26"/>
        </w:rPr>
      </w:pPr>
    </w:p>
    <w:p>
      <w:pPr>
        <w:pStyle w:val="0"/>
        <w:tabs>
          <w:tab w:val="right" w:leader="none" w:pos="10937"/>
        </w:tabs>
        <w:spacing w:after="180" w:afterLines="50" w:afterAutospacing="0" w:line="360" w:lineRule="exact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　　１．目　的　　　赤十字奉仕団が行う</w:t>
      </w:r>
      <w:r>
        <w:rPr>
          <w:rFonts w:hint="eastAsia" w:ascii="HG丸ｺﾞｼｯｸM-PRO" w:hAnsi="HG丸ｺﾞｼｯｸM-PRO" w:eastAsia="HG丸ｺﾞｼｯｸM-PRO"/>
          <w:b w:val="1"/>
          <w:color w:val="000000"/>
          <w:sz w:val="26"/>
        </w:rPr>
        <w:t>救急法の普及と赤十字活動推進を目的に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開催</w:t>
      </w:r>
    </w:p>
    <w:p>
      <w:pPr>
        <w:pStyle w:val="0"/>
        <w:tabs>
          <w:tab w:val="right" w:leader="none" w:pos="10937"/>
        </w:tabs>
        <w:spacing w:line="400" w:lineRule="exact"/>
        <w:ind w:firstLine="522" w:firstLineChars="200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２．主催者　　　横芝光町赤十字奉仕団</w:t>
      </w:r>
    </w:p>
    <w:p>
      <w:pPr>
        <w:pStyle w:val="0"/>
        <w:tabs>
          <w:tab w:val="right" w:leader="none" w:pos="10937"/>
        </w:tabs>
        <w:spacing w:line="360" w:lineRule="exact"/>
        <w:rPr>
          <w:rFonts w:hint="default" w:ascii="HG丸ｺﾞｼｯｸM-PRO" w:hAnsi="HG丸ｺﾞｼｯｸM-PRO" w:eastAsia="HG丸ｺﾞｼｯｸM-PRO"/>
          <w:b w:val="1"/>
          <w:sz w:val="26"/>
        </w:rPr>
      </w:pPr>
    </w:p>
    <w:p>
      <w:pPr>
        <w:pStyle w:val="0"/>
        <w:tabs>
          <w:tab w:val="right" w:leader="none" w:pos="10937"/>
        </w:tabs>
        <w:spacing w:line="360" w:lineRule="exact"/>
        <w:ind w:firstLine="522" w:firstLineChars="200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３．日　時　　　令和７年７月２４日（木）　受付：午前９時　</w:t>
      </w:r>
    </w:p>
    <w:p>
      <w:pPr>
        <w:pStyle w:val="0"/>
        <w:tabs>
          <w:tab w:val="right" w:leader="none" w:pos="10937"/>
        </w:tabs>
        <w:spacing w:line="360" w:lineRule="exact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　　　　　　　　　　開会：午前９時３０分　　　終了予定：午前１１時３０分頃</w:t>
      </w:r>
    </w:p>
    <w:p>
      <w:pPr>
        <w:pStyle w:val="0"/>
        <w:tabs>
          <w:tab w:val="right" w:leader="none" w:pos="10937"/>
        </w:tabs>
        <w:spacing w:line="360" w:lineRule="exact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　　</w:t>
      </w:r>
    </w:p>
    <w:p>
      <w:pPr>
        <w:pStyle w:val="0"/>
        <w:tabs>
          <w:tab w:val="right" w:leader="none" w:pos="10937"/>
        </w:tabs>
        <w:spacing w:line="360" w:lineRule="exact"/>
        <w:ind w:firstLine="522" w:firstLineChars="200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４．場　所　　　町民会館　大ホール</w:t>
      </w:r>
    </w:p>
    <w:p>
      <w:pPr>
        <w:pStyle w:val="0"/>
        <w:tabs>
          <w:tab w:val="right" w:leader="none" w:pos="10937"/>
        </w:tabs>
        <w:spacing w:line="360" w:lineRule="exact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　　</w:t>
      </w:r>
    </w:p>
    <w:p>
      <w:pPr>
        <w:pStyle w:val="0"/>
        <w:tabs>
          <w:tab w:val="right" w:leader="none" w:pos="10937"/>
        </w:tabs>
        <w:spacing w:line="360" w:lineRule="exact"/>
        <w:ind w:firstLine="522" w:firstLineChars="200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５．対　象　　　横芝光町にお住いの方　</w:t>
      </w:r>
    </w:p>
    <w:p>
      <w:pPr>
        <w:pStyle w:val="0"/>
        <w:tabs>
          <w:tab w:val="right" w:leader="none" w:pos="10937"/>
        </w:tabs>
        <w:spacing w:line="360" w:lineRule="exact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　　</w:t>
      </w:r>
    </w:p>
    <w:p>
      <w:pPr>
        <w:pStyle w:val="0"/>
        <w:tabs>
          <w:tab w:val="right" w:leader="none" w:pos="10937"/>
        </w:tabs>
        <w:spacing w:line="360" w:lineRule="exact"/>
        <w:ind w:firstLine="522" w:firstLineChars="200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６．内　容　　　『三角巾を用いた包帯法　勉強会』</w:t>
      </w:r>
    </w:p>
    <w:p>
      <w:pPr>
        <w:pStyle w:val="0"/>
        <w:tabs>
          <w:tab w:val="right" w:leader="none" w:pos="10937"/>
        </w:tabs>
        <w:spacing w:line="360" w:lineRule="exact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　　　　　　　　　　※三角巾は当日、会場にてお配り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6"/>
        </w:rPr>
        <w:t>します。</w:t>
      </w:r>
    </w:p>
    <w:p>
      <w:pPr>
        <w:pStyle w:val="0"/>
        <w:tabs>
          <w:tab w:val="right" w:leader="none" w:pos="10937"/>
        </w:tabs>
        <w:spacing w:line="440" w:lineRule="exact"/>
        <w:ind w:left="2871" w:hanging="2871" w:hangingChars="1100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　　</w:t>
      </w:r>
    </w:p>
    <w:p>
      <w:pPr>
        <w:pStyle w:val="0"/>
        <w:tabs>
          <w:tab w:val="right" w:leader="none" w:pos="10937"/>
        </w:tabs>
        <w:spacing w:line="360" w:lineRule="exact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　　７．参加費　　　無　料</w:t>
      </w:r>
    </w:p>
    <w:p>
      <w:pPr>
        <w:pStyle w:val="0"/>
        <w:tabs>
          <w:tab w:val="right" w:leader="none" w:pos="10937"/>
        </w:tabs>
        <w:spacing w:line="360" w:lineRule="exact"/>
        <w:ind w:firstLine="2610" w:firstLineChars="1000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※参加者には三角巾とアルファ米をプレゼントします。</w:t>
      </w:r>
    </w:p>
    <w:p>
      <w:pPr>
        <w:pStyle w:val="0"/>
        <w:tabs>
          <w:tab w:val="right" w:leader="none" w:pos="10937"/>
        </w:tabs>
        <w:spacing w:line="440" w:lineRule="exact"/>
        <w:ind w:left="2871" w:hanging="2871" w:hangingChars="1100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　</w:t>
      </w:r>
    </w:p>
    <w:p>
      <w:pPr>
        <w:pStyle w:val="0"/>
        <w:tabs>
          <w:tab w:val="right" w:leader="none" w:pos="10937"/>
        </w:tabs>
        <w:spacing w:line="440" w:lineRule="exact"/>
        <w:ind w:firstLine="522" w:firstLineChars="200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８．申し込み　　</w:t>
      </w:r>
      <w:r>
        <w:rPr>
          <w:rFonts w:hint="eastAsia" w:ascii="HG丸ｺﾞｼｯｸM-PRO" w:hAnsi="HG丸ｺﾞｼｯｸM-PRO" w:eastAsia="HG丸ｺﾞｼｯｸM-PRO"/>
          <w:b w:val="1"/>
          <w:sz w:val="28"/>
          <w:u w:val="wave" w:color="auto"/>
        </w:rPr>
        <w:t>７月</w:t>
      </w:r>
      <w:r>
        <w:rPr>
          <w:rFonts w:hint="eastAsia" w:ascii="HG丸ｺﾞｼｯｸM-PRO" w:hAnsi="HG丸ｺﾞｼｯｸM-PRO" w:eastAsia="HG丸ｺﾞｼｯｸM-PRO"/>
          <w:b w:val="1"/>
          <w:sz w:val="28"/>
          <w:u w:val="wave" w:color="auto"/>
        </w:rPr>
        <w:t>1</w:t>
      </w:r>
      <w:r>
        <w:rPr>
          <w:rFonts w:hint="eastAsia" w:ascii="HG丸ｺﾞｼｯｸM-PRO" w:hAnsi="HG丸ｺﾞｼｯｸM-PRO" w:eastAsia="HG丸ｺﾞｼｯｸM-PRO"/>
          <w:b w:val="1"/>
          <w:sz w:val="28"/>
          <w:u w:val="wave" w:color="auto"/>
        </w:rPr>
        <w:t>８日（金）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までに、電話にて横芝光町社会福祉協議会に</w:t>
      </w:r>
    </w:p>
    <w:p>
      <w:pPr>
        <w:pStyle w:val="0"/>
        <w:tabs>
          <w:tab w:val="right" w:leader="none" w:pos="10937"/>
        </w:tabs>
        <w:spacing w:line="440" w:lineRule="exact"/>
        <w:ind w:firstLine="2610" w:firstLineChars="1000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お申込みください。</w:t>
      </w:r>
    </w:p>
    <w:p>
      <w:pPr>
        <w:pStyle w:val="0"/>
        <w:tabs>
          <w:tab w:val="right" w:leader="none" w:pos="10937"/>
        </w:tabs>
        <w:spacing w:line="440" w:lineRule="exact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　　　　　　　　　　申込み先　　電話　　８０－３６１１</w:t>
      </w:r>
    </w:p>
    <w:p>
      <w:pPr>
        <w:pStyle w:val="0"/>
        <w:tabs>
          <w:tab w:val="right" w:leader="none" w:pos="10937"/>
        </w:tabs>
        <w:spacing w:line="440" w:lineRule="exact"/>
        <w:ind w:firstLine="783" w:firstLineChars="300"/>
        <w:rPr>
          <w:rFonts w:hint="default" w:ascii="HG丸ｺﾞｼｯｸM-PRO" w:hAnsi="HG丸ｺﾞｼｯｸM-PRO" w:eastAsia="HG丸ｺﾞｼｯｸM-PRO"/>
          <w:b w:val="1"/>
          <w:sz w:val="26"/>
        </w:rPr>
      </w:pPr>
    </w:p>
    <w:p>
      <w:pPr>
        <w:pStyle w:val="0"/>
        <w:tabs>
          <w:tab w:val="right" w:leader="none" w:pos="10937"/>
        </w:tabs>
        <w:spacing w:line="440" w:lineRule="exact"/>
        <w:ind w:firstLine="783" w:firstLineChars="300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※申込みされた方の個人情報は、一日赤十字以外には使用しません。</w:t>
      </w:r>
    </w:p>
    <w:sectPr>
      <w:pgSz w:w="11906" w:h="16838"/>
      <w:pgMar w:top="454" w:right="720" w:bottom="68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enter"/>
    <w:basedOn w:val="10"/>
    <w:next w:val="15"/>
    <w:link w:val="0"/>
    <w:uiPriority w:val="0"/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Century" w:hAnsi="Century" w:eastAsia="ＭＳ 明朝"/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Century" w:hAnsi="Century" w:eastAsia="ＭＳ 明朝"/>
      <w:sz w:val="24"/>
    </w:rPr>
  </w:style>
  <w:style w:type="character" w:styleId="19" w:customStyle="1">
    <w:name w:val="結語 (文字)"/>
    <w:basedOn w:val="10"/>
    <w:next w:val="19"/>
    <w:link w:val="18"/>
    <w:uiPriority w:val="0"/>
    <w:rPr>
      <w:rFonts w:ascii="Century" w:hAnsi="Century" w:eastAsia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592</TotalTime>
  <Pages>1</Pages>
  <Words>1</Words>
  <Characters>310</Characters>
  <Application>JUST Note</Application>
  <Lines>35</Lines>
  <Paragraphs>21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ws-26</dc:creator>
  <cp:lastModifiedBy>Administrator</cp:lastModifiedBy>
  <cp:lastPrinted>2025-06-18T04:58:00Z</cp:lastPrinted>
  <dcterms:created xsi:type="dcterms:W3CDTF">2016-09-30T06:06:00Z</dcterms:created>
  <dcterms:modified xsi:type="dcterms:W3CDTF">2025-06-20T00:18:06Z</dcterms:modified>
  <cp:revision>38</cp:revision>
</cp:coreProperties>
</file>