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Style w:val="19"/>
          <w:rFonts w:hint="default" w:ascii="Century" w:hAnsi="Century" w:eastAsia="ＭＳ 明朝"/>
          <w:kern w:val="2"/>
          <w:sz w:val="21"/>
        </w:rPr>
        <w:t>第</w:t>
      </w:r>
      <w:r>
        <w:rPr>
          <w:rStyle w:val="19"/>
          <w:rFonts w:hint="default" w:ascii="ＭＳ 明朝" w:hAnsi="ＭＳ 明朝" w:eastAsia="ＭＳ 明朝"/>
          <w:kern w:val="2"/>
          <w:sz w:val="21"/>
        </w:rPr>
        <w:t>4</w:t>
      </w:r>
      <w:r>
        <w:rPr>
          <w:rStyle w:val="19"/>
          <w:rFonts w:hint="default" w:ascii="Century" w:hAnsi="Century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コミュニティ活動育成事業補助金概算払請求書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横芝光町長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申請人　住所　　　　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33020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6pt;mso-position-vertical-relative:text;mso-position-horizontal-relative:text;position:absolute;height:12pt;width:12pt;margin-left:391.3pt;z-index:2;" o:allowincell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氏名　　　　　　　　　　印　　</w:t>
      </w:r>
    </w:p>
    <w:p>
      <w:pPr>
        <w:pStyle w:val="0"/>
        <w:jc w:val="both"/>
      </w:pPr>
      <w:bookmarkStart w:id="0" w:name="_GoBack"/>
      <w:bookmarkEnd w:id="0"/>
    </w:p>
    <w:p>
      <w:pPr>
        <w:pStyle w:val="0"/>
        <w:jc w:val="both"/>
      </w:pPr>
    </w:p>
    <w:p>
      <w:pPr>
        <w:pStyle w:val="0"/>
        <w:spacing w:line="360" w:lineRule="auto"/>
        <w:ind w:left="425" w:right="210" w:hanging="4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　月　　　日付け第　　　　　　　号で交付決定通知のあったコミュニティ活動育成事業補助金を、横芝光町補助金等交付規則第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条の規定により、次のとおり概算払されるよう請求します。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金　　　　　　　　　　　　　　円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 w:customStyle="1">
    <w:name w:val="p"/>
    <w:basedOn w:val="10"/>
    <w:next w:val="19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32</Words>
  <Characters>185</Characters>
  <Application>JUST Note</Application>
  <Lines>0</Lines>
  <Paragraphs>0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塚本 有美</cp:lastModifiedBy>
  <dcterms:created xsi:type="dcterms:W3CDTF">2010-12-09T11:51:00Z</dcterms:created>
  <dcterms:modified xsi:type="dcterms:W3CDTF">2024-03-21T08:17:26Z</dcterms:modified>
  <cp:revision>7</cp:revision>
</cp:coreProperties>
</file>