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25" w:right="210" w:hanging="425"/>
        <w:rPr>
          <w:rFonts w:hint="default"/>
        </w:rPr>
      </w:pPr>
      <w:bookmarkStart w:id="0" w:name="_GoBack"/>
      <w:bookmarkEnd w:id="0"/>
      <w:r>
        <w:rPr>
          <w:rStyle w:val="19"/>
          <w:rFonts w:hint="eastAsia"/>
        </w:rPr>
        <w:t>第</w:t>
      </w:r>
      <w:r>
        <w:rPr>
          <w:rStyle w:val="19"/>
          <w:rFonts w:hint="default"/>
        </w:rPr>
        <w:t>2</w:t>
      </w:r>
      <w:r>
        <w:rPr>
          <w:rStyle w:val="19"/>
          <w:rFonts w:hint="eastAsia"/>
        </w:rPr>
        <w:t>号様式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4</w:t>
      </w:r>
      <w:r>
        <w:rPr>
          <w:rFonts w:hint="eastAsia"/>
        </w:rPr>
        <w:t>条</w:t>
      </w:r>
      <w:r>
        <w:rPr>
          <w:rFonts w:hint="default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コミュニティ活動育成事業計画書</w:t>
      </w: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単位：円</w:t>
      </w:r>
      <w:r>
        <w:rPr>
          <w:rFonts w:hint="default"/>
        </w:rPr>
        <w:t>)</w:t>
      </w:r>
    </w:p>
    <w:tbl>
      <w:tblPr>
        <w:tblStyle w:val="11"/>
        <w:tblW w:w="13441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50"/>
        <w:gridCol w:w="3969"/>
        <w:gridCol w:w="1701"/>
        <w:gridCol w:w="1449"/>
        <w:gridCol w:w="1575"/>
        <w:gridCol w:w="1575"/>
        <w:gridCol w:w="2422"/>
      </w:tblGrid>
      <w:tr>
        <w:trPr>
          <w:cantSplit/>
          <w:trHeight w:val="540" w:hRule="atLeast"/>
        </w:trPr>
        <w:tc>
          <w:tcPr>
            <w:tcW w:w="750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0"/>
              </w:rPr>
              <w:t>コミュニティ活動推進事</w:t>
            </w:r>
            <w:r>
              <w:rPr>
                <w:rFonts w:hint="eastAsia"/>
              </w:rPr>
              <w:t>業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事業の内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459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財源内</w:t>
            </w:r>
            <w:r>
              <w:rPr>
                <w:rFonts w:hint="eastAsia"/>
              </w:rPr>
              <w:t>訳</w:t>
            </w:r>
          </w:p>
        </w:tc>
        <w:tc>
          <w:tcPr>
            <w:tcW w:w="24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>
        <w:trPr>
          <w:cantSplit/>
          <w:trHeight w:val="526" w:hRule="atLeast"/>
        </w:trPr>
        <w:tc>
          <w:tcPr>
            <w:tcW w:w="75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6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</w:rPr>
              <w:t>町補助</w:t>
            </w:r>
            <w:r>
              <w:rPr>
                <w:rFonts w:hint="eastAsia"/>
              </w:rPr>
              <w:t>金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45"/>
              </w:rPr>
              <w:t>その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  <w:spacing w:val="67"/>
              </w:rPr>
              <w:t>特定財</w:t>
            </w:r>
            <w:r>
              <w:rPr>
                <w:rFonts w:hint="eastAsia"/>
              </w:rPr>
              <w:t>源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</w:rPr>
              <w:t>自己財</w:t>
            </w:r>
            <w:r>
              <w:rPr>
                <w:rFonts w:hint="eastAsia"/>
              </w:rPr>
              <w:t>源</w:t>
            </w:r>
          </w:p>
        </w:tc>
        <w:tc>
          <w:tcPr>
            <w:tcW w:w="24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140" w:hRule="atLeast"/>
        </w:trPr>
        <w:tc>
          <w:tcPr>
            <w:tcW w:w="75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8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8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</w:p>
        </w:tc>
        <w:tc>
          <w:tcPr>
            <w:tcW w:w="242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98" w:hRule="atLeast"/>
        </w:trPr>
        <w:tc>
          <w:tcPr>
            <w:tcW w:w="75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0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</w:p>
        </w:tc>
        <w:tc>
          <w:tcPr>
            <w:tcW w:w="242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25" w:hRule="atLeast"/>
        </w:trPr>
        <w:tc>
          <w:tcPr>
            <w:tcW w:w="471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47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</w:p>
        </w:tc>
        <w:tc>
          <w:tcPr>
            <w:tcW w:w="242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添付書類　　事業に係る収支予算書</w:t>
      </w:r>
    </w:p>
    <w:sectPr>
      <w:pgSz w:w="16838" w:h="11906" w:orient="landscape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0"/>
    </w:rPr>
  </w:style>
  <w:style w:type="character" w:styleId="19" w:customStyle="1">
    <w:name w:val="p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1</Pages>
  <Words>90</Words>
  <Characters>45</Characters>
  <Application>JUST Note</Application>
  <Lines>1</Lines>
  <Paragraphs>1</Paragraphs>
  <CharactersWithSpaces>134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山田 吏久</cp:lastModifiedBy>
  <cp:lastPrinted>2019-10-09T06:03:00Z</cp:lastPrinted>
  <dcterms:created xsi:type="dcterms:W3CDTF">2018-11-26T06:38:00Z</dcterms:created>
  <dcterms:modified xsi:type="dcterms:W3CDTF">2024-05-20T05:22:47Z</dcterms:modified>
  <cp:revision>37</cp:revision>
</cp:coreProperties>
</file>