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45720" distB="45720" simplePos="0" relativeHeight="2" behindDoc="0" locked="0" layoutInCell="1" hidden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-357505</wp:posOffset>
                </wp:positionV>
                <wp:extent cx="1140460" cy="36068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0460" cy="3606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-28.15pt;mso-position-vertical-relative:text;mso-position-horizontal-relative:text;position:absolute;height:28.4pt;mso-wrap-distance-top:3.6pt;width:89.8pt;margin-left:-8.8000000000000007pt;z-index:2;" o:spid="_x0000_s1026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4"/>
        </w:rPr>
        <w:t>横芝光町コミュニティ活動育成事業審査申請書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令和　　年　　月　　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横芝光町長　様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　　　　　　　　　　　</w:t>
      </w:r>
      <w:r>
        <w:rPr>
          <w:rFonts w:hint="eastAsia" w:ascii="ＭＳ 明朝" w:hAnsi="ＭＳ 明朝"/>
          <w:sz w:val="24"/>
          <w:u w:val="single" w:color="auto"/>
        </w:rPr>
        <w:t>住所・所在地　　　　　　　　　　　　　　　</w:t>
      </w: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　　　　　　　　　　　</w:t>
      </w:r>
      <w:r>
        <w:rPr>
          <w:rFonts w:hint="eastAsia" w:ascii="ＭＳ 明朝" w:hAnsi="ＭＳ 明朝"/>
          <w:sz w:val="24"/>
          <w:u w:val="single" w:color="auto"/>
        </w:rPr>
        <w:t>団　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sz w:val="24"/>
          <w:u w:val="single" w:color="auto"/>
        </w:rPr>
        <w:t>体　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sz w:val="24"/>
          <w:u w:val="single" w:color="auto"/>
        </w:rPr>
        <w:t>名　　　　　　　　　　　　　　　</w:t>
      </w: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　　　　　　　　　　　</w:t>
      </w:r>
      <w:r>
        <w:rPr>
          <w:rFonts w:hint="eastAsia" w:ascii="ＭＳ 明朝" w:hAnsi="ＭＳ 明朝"/>
          <w:spacing w:val="48"/>
          <w:kern w:val="0"/>
          <w:sz w:val="24"/>
          <w:u w:val="single" w:color="auto"/>
          <w:fitText w:val="1590" w:id="1"/>
        </w:rPr>
        <w:t>申請者氏</w:t>
      </w:r>
      <w:r>
        <w:rPr>
          <w:rFonts w:hint="eastAsia" w:ascii="ＭＳ 明朝" w:hAnsi="ＭＳ 明朝"/>
          <w:spacing w:val="3"/>
          <w:kern w:val="0"/>
          <w:sz w:val="24"/>
          <w:u w:val="single" w:color="auto"/>
          <w:fitText w:val="1590" w:id="1"/>
        </w:rPr>
        <w:t>名</w:t>
      </w:r>
      <w:r>
        <w:rPr>
          <w:rFonts w:hint="eastAsia" w:ascii="ＭＳ 明朝" w:hAnsi="ＭＳ 明朝"/>
          <w:sz w:val="24"/>
          <w:u w:val="single" w:color="auto"/>
        </w:rPr>
        <w:t>　　　　　　　　　　　</w:t>
      </w:r>
      <w:r>
        <w:rPr>
          <w:rFonts w:hint="eastAsia" w:ascii="ＭＳ 明朝" w:hAnsi="ＭＳ 明朝"/>
          <w:sz w:val="24"/>
          <w:u w:val="single" w:color="auto"/>
        </w:rPr>
        <w:t xml:space="preserve">   </w:t>
      </w:r>
      <w:r>
        <w:rPr>
          <w:rFonts w:hint="eastAsia" w:ascii="ＭＳ 明朝" w:hAnsi="ＭＳ 明朝"/>
          <w:sz w:val="24"/>
          <w:u w:val="single" w:color="auto"/>
        </w:rPr>
        <w:t>　　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　　　　　　　　　　　</w:t>
      </w:r>
      <w:r>
        <w:rPr>
          <w:rFonts w:hint="eastAsia" w:ascii="ＭＳ 明朝" w:hAnsi="ＭＳ 明朝"/>
          <w:spacing w:val="105"/>
          <w:kern w:val="0"/>
          <w:sz w:val="24"/>
          <w:u w:val="single" w:color="auto"/>
          <w:fitText w:val="1590" w:id="2"/>
        </w:rPr>
        <w:t>電話番</w:t>
      </w:r>
      <w:r>
        <w:rPr>
          <w:rFonts w:hint="eastAsia" w:ascii="ＭＳ 明朝" w:hAnsi="ＭＳ 明朝"/>
          <w:kern w:val="0"/>
          <w:sz w:val="24"/>
          <w:u w:val="single" w:color="auto"/>
          <w:fitText w:val="1590" w:id="2"/>
        </w:rPr>
        <w:t>号</w:t>
      </w:r>
      <w:r>
        <w:rPr>
          <w:rFonts w:hint="eastAsia" w:ascii="ＭＳ 明朝" w:hAnsi="ＭＳ 明朝"/>
          <w:kern w:val="0"/>
          <w:sz w:val="24"/>
          <w:u w:val="single" w:color="auto"/>
        </w:rPr>
        <w:t>　　　　　　</w:t>
      </w:r>
      <w:r>
        <w:rPr>
          <w:rFonts w:hint="eastAsia" w:ascii="ＭＳ 明朝" w:hAnsi="ＭＳ 明朝"/>
          <w:sz w:val="24"/>
          <w:u w:val="single" w:color="auto"/>
        </w:rPr>
        <w:t>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横芝光町コミュニティ活動育成事業の審査を受けたいので、関係書類を添えて、次のとおり申請します。</w:t>
      </w:r>
    </w:p>
    <w:tbl>
      <w:tblPr>
        <w:tblStyle w:val="11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7371"/>
      </w:tblGrid>
      <w:tr>
        <w:trPr>
          <w:trHeight w:val="708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　業　名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2128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4"/>
                <w:fitText w:val="1325" w:id="3"/>
              </w:rPr>
              <w:t>事業概</w:t>
            </w:r>
            <w:r>
              <w:rPr>
                <w:rFonts w:hint="eastAsia" w:ascii="ＭＳ 明朝" w:hAnsi="ＭＳ 明朝"/>
                <w:spacing w:val="2"/>
                <w:kern w:val="0"/>
                <w:sz w:val="24"/>
                <w:fitText w:val="1325" w:id="3"/>
              </w:rPr>
              <w:t>要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実　施　日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0"/>
                <w:kern w:val="0"/>
                <w:sz w:val="24"/>
                <w:fitText w:val="1325" w:id="4"/>
              </w:rPr>
              <w:t>実施場</w:t>
            </w:r>
            <w:r>
              <w:rPr>
                <w:rFonts w:hint="eastAsia" w:ascii="ＭＳ 明朝" w:hAnsi="ＭＳ 明朝"/>
                <w:spacing w:val="2"/>
                <w:kern w:val="0"/>
                <w:sz w:val="24"/>
                <w:fitText w:val="1325" w:id="4"/>
              </w:rPr>
              <w:t>所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　業　費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2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補助申請額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2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過去の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補助実績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※補助申請額は、別紙を参照のうえ記載してください。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添付書類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１　事業実施計画書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２　事業収支予算書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３　団体概要書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/>
          <w:color w:val="auto"/>
          <w:sz w:val="24"/>
        </w:rPr>
        <w:br w:type="page"/>
      </w:r>
      <w:r>
        <w:rPr>
          <w:rFonts w:hint="eastAsia" w:ascii="ＭＳ 明朝" w:hAnsi="ＭＳ 明朝"/>
          <w:sz w:val="24"/>
        </w:rPr>
        <mc:AlternateContent>
          <mc:Choice Requires="wps">
            <w:drawing>
              <wp:anchor distT="45720" distB="45720" simplePos="0" relativeHeight="3" behindDoc="0" locked="0" layoutInCell="1" hidden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-357505</wp:posOffset>
                </wp:positionV>
                <wp:extent cx="1140460" cy="36068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0460" cy="3606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-28.15pt;mso-position-vertical-relative:text;mso-position-horizontal-relative:text;position:absolute;height:28.4pt;mso-wrap-distance-top:3.6pt;width:89.8pt;margin-left:-8.8000000000000007pt;z-index:3;" o:spid="_x0000_s1027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4"/>
        </w:rPr>
        <w:t>事業実施計画書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　　　　　　　　　　　　　　　　</w:t>
      </w:r>
      <w:r>
        <w:rPr>
          <w:rFonts w:hint="eastAsia" w:ascii="ＭＳ 明朝" w:hAnsi="ＭＳ 明朝"/>
          <w:sz w:val="24"/>
          <w:u w:val="single" w:color="auto"/>
        </w:rPr>
        <w:t>団体名　　　　　　　　　　　　　</w:t>
      </w:r>
    </w:p>
    <w:tbl>
      <w:tblPr>
        <w:tblStyle w:val="11"/>
        <w:tblW w:w="96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8217"/>
      </w:tblGrid>
      <w:tr>
        <w:trPr>
          <w:trHeight w:val="1420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事業目的</w:t>
            </w:r>
          </w:p>
        </w:tc>
        <w:tc>
          <w:tcPr>
            <w:tcW w:w="8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420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事業目標</w:t>
            </w:r>
          </w:p>
        </w:tc>
        <w:tc>
          <w:tcPr>
            <w:tcW w:w="8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090" w:hRule="atLeast"/>
        </w:trPr>
        <w:tc>
          <w:tcPr>
            <w:tcW w:w="14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事業内容</w:t>
            </w:r>
          </w:p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１　内容の詳細　</w:t>
            </w:r>
          </w:p>
        </w:tc>
      </w:tr>
      <w:tr>
        <w:trPr>
          <w:trHeight w:val="4004" w:hRule="atLeast"/>
        </w:trPr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２　対象者・参加予定人数</w:t>
            </w:r>
          </w:p>
        </w:tc>
      </w:tr>
      <w:tr>
        <w:trPr>
          <w:trHeight w:val="2534" w:hRule="atLeast"/>
        </w:trPr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３　実施までのスケジュール</w:t>
            </w:r>
          </w:p>
        </w:tc>
      </w:tr>
      <w:tr>
        <w:trPr>
          <w:trHeight w:val="2120" w:hRule="atLeast"/>
        </w:trPr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45720" distB="45720" simplePos="0" relativeHeight="6" behindDoc="0" locked="0" layoutInCell="1" hidden="0" allowOverlap="1">
                      <wp:simplePos x="0" y="0"/>
                      <wp:positionH relativeFrom="column">
                        <wp:posOffset>-1148715</wp:posOffset>
                      </wp:positionH>
                      <wp:positionV relativeFrom="paragraph">
                        <wp:posOffset>-363855</wp:posOffset>
                      </wp:positionV>
                      <wp:extent cx="1140460" cy="360680"/>
                      <wp:effectExtent l="0" t="0" r="635" b="63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0460" cy="36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（様式２）</w:t>
                                  </w:r>
                                </w:p>
                              </w:txbxContent>
                            </wps:txbx>
                            <wps:bodyPr vertOverflow="overflow" horzOverflow="overflow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bottom:3.6pt;margin-top:-28.65pt;mso-position-vertical-relative:text;mso-position-horizontal-relative:text;position:absolute;height:28.4pt;mso-wrap-distance-top:3.6pt;width:89.8pt;margin-left:-90.45pt;z-index:6;" o:spid="_x0000_s1028" o:allowincell="t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4"/>
              </w:rPr>
              <w:t>４　期待される効果</w:t>
            </w:r>
            <w:bookmarkStart w:id="0" w:name="_GoBack"/>
            <w:bookmarkEnd w:id="0"/>
          </w:p>
        </w:tc>
      </w:tr>
      <w:tr>
        <w:trPr>
          <w:trHeight w:val="7834" w:hRule="atLeast"/>
        </w:trPr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５　事業の継続性</w:t>
            </w:r>
          </w:p>
        </w:tc>
      </w:tr>
      <w:tr>
        <w:trPr>
          <w:trHeight w:val="2928" w:hRule="atLeast"/>
        </w:trPr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６　事業の特徴・アピールポイント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※「１内容の詳細　及び　５事業の継続性」については、別紙に作成し、添付しても構いません。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/>
          <w:color w:val="auto"/>
          <w:sz w:val="24"/>
        </w:rPr>
        <w:br w:type="page"/>
      </w:r>
      <w:r>
        <w:rPr>
          <w:rFonts w:hint="eastAsia" w:ascii="ＭＳ 明朝" w:hAnsi="ＭＳ 明朝"/>
          <w:sz w:val="24"/>
        </w:rPr>
        <mc:AlternateContent>
          <mc:Choice Requires="wps">
            <w:drawing>
              <wp:anchor distT="45720" distB="45720" simplePos="0" relativeHeight="4" behindDoc="0" locked="0" layoutInCell="1" hidden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-338455</wp:posOffset>
                </wp:positionV>
                <wp:extent cx="1140460" cy="36068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0460" cy="3606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-26.65pt;mso-position-vertical-relative:text;mso-position-horizontal-relative:text;position:absolute;height:28.4pt;mso-wrap-distance-top:3.6pt;width:89.8pt;margin-left:-8.8000000000000007pt;z-index:4;" o:spid="_x0000_s1029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（様式３）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4"/>
        </w:rPr>
        <w:t>事業収支予算書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　　　　　　　　　　　　　　　　</w:t>
      </w:r>
      <w:r>
        <w:rPr>
          <w:rFonts w:hint="eastAsia" w:ascii="ＭＳ 明朝" w:hAnsi="ＭＳ 明朝"/>
          <w:sz w:val="24"/>
          <w:u w:val="single" w:color="auto"/>
        </w:rPr>
        <w:t>団体名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収入の部</w:t>
      </w:r>
    </w:p>
    <w:tbl>
      <w:tblPr>
        <w:tblStyle w:val="11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19"/>
        <w:gridCol w:w="2226"/>
        <w:gridCol w:w="3969"/>
      </w:tblGrid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項　　目</w:t>
            </w: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予算額（円）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説　　明</w:t>
            </w: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合　　計</w:t>
            </w: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支出の部</w:t>
      </w:r>
    </w:p>
    <w:tbl>
      <w:tblPr>
        <w:tblStyle w:val="11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019"/>
        <w:gridCol w:w="2226"/>
        <w:gridCol w:w="3969"/>
      </w:tblGrid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項　　目</w:t>
            </w: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予算額（円）</w:t>
            </w: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説　　明</w:t>
            </w: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30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合　　計</w:t>
            </w:r>
          </w:p>
        </w:tc>
        <w:tc>
          <w:tcPr>
            <w:tcW w:w="22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/>
          <w:color w:val="auto"/>
          <w:sz w:val="24"/>
        </w:rPr>
        <w:br w:type="page"/>
      </w:r>
      <w:r>
        <w:rPr>
          <w:rFonts w:hint="eastAsia" w:ascii="ＭＳ 明朝" w:hAnsi="ＭＳ 明朝"/>
          <w:sz w:val="24"/>
        </w:rPr>
        <mc:AlternateContent>
          <mc:Choice Requires="wps">
            <w:drawing>
              <wp:anchor distT="45720" distB="45720" simplePos="0" relativeHeight="5" behindDoc="0" locked="0" layoutInCell="1" hidden="0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-347980</wp:posOffset>
                </wp:positionV>
                <wp:extent cx="1140460" cy="36068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0460" cy="36068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bottom:3.6pt;margin-top:-27.4pt;mso-position-vertical-relative:text;mso-position-horizontal-relative:text;position:absolute;height:28.4pt;mso-wrap-distance-top:3.6pt;width:89.8pt;margin-left:-8.8000000000000007pt;z-index:5;" o:spid="_x0000_s1030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（様式４）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4"/>
        </w:rPr>
        <w:t>団体概要書</w:t>
      </w: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W w:w="96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7508"/>
      </w:tblGrid>
      <w:tr>
        <w:trPr>
          <w:trHeight w:val="563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団体名</w:t>
            </w:r>
          </w:p>
        </w:tc>
        <w:tc>
          <w:tcPr>
            <w:tcW w:w="7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所在地</w:t>
            </w:r>
          </w:p>
        </w:tc>
        <w:tc>
          <w:tcPr>
            <w:tcW w:w="7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代表者氏名</w:t>
            </w:r>
          </w:p>
        </w:tc>
        <w:tc>
          <w:tcPr>
            <w:tcW w:w="7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担当者氏名</w:t>
            </w:r>
          </w:p>
        </w:tc>
        <w:tc>
          <w:tcPr>
            <w:tcW w:w="7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7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7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設立年月日</w:t>
            </w:r>
          </w:p>
        </w:tc>
        <w:tc>
          <w:tcPr>
            <w:tcW w:w="7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405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団体等の目的</w:t>
            </w:r>
          </w:p>
        </w:tc>
        <w:tc>
          <w:tcPr>
            <w:tcW w:w="7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構成員数</w:t>
            </w:r>
          </w:p>
        </w:tc>
        <w:tc>
          <w:tcPr>
            <w:tcW w:w="7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970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主な活動実績</w:t>
            </w:r>
          </w:p>
        </w:tc>
        <w:tc>
          <w:tcPr>
            <w:tcW w:w="75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  <w:tr>
        <w:trPr/>
        <w:tc>
          <w:tcPr>
            <w:tcW w:w="96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※添付書類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①　団体等の定款、規約、会則等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②　団体等の構成員名簿　※町内に在住、在勤又は在学の区分を明記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③　その他団体等の内容がわかる書類</w:t>
            </w: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sectPr>
      <w:headerReference r:id="rId5" w:type="default"/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424" w:charSpace="5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ＭＳ ゴシック" w:hAnsi="ＭＳ ゴシック" w:eastAsia="ＭＳ ゴシック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840"/>
  <w:drawingGridHorizontalSpacing w:val="23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5</Pages>
  <Words>0</Words>
  <Characters>486</Characters>
  <Application>JUST Note</Application>
  <Lines>293</Lines>
  <Paragraphs>65</Paragraphs>
  <CharactersWithSpaces>743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横芝光町</dc:creator>
  <cp:lastModifiedBy>Administrator</cp:lastModifiedBy>
  <cp:lastPrinted>2023-07-26T08:15:38Z</cp:lastPrinted>
  <dcterms:created xsi:type="dcterms:W3CDTF">2018-08-03T05:19:00Z</dcterms:created>
  <dcterms:modified xsi:type="dcterms:W3CDTF">2025-03-07T05:59:56Z</dcterms:modified>
  <cp:revision>19</cp:revision>
</cp:coreProperties>
</file>