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【様式２】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令和５年　　月　　日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400"/>
          <w:kern w:val="0"/>
          <w:sz w:val="32"/>
          <w:fitText w:val="1440" w:id="1"/>
        </w:rPr>
        <w:t>質</w:t>
      </w:r>
      <w:r>
        <w:rPr>
          <w:rFonts w:hint="eastAsia"/>
          <w:kern w:val="0"/>
          <w:sz w:val="32"/>
          <w:fitText w:val="1440" w:id="1"/>
        </w:rPr>
        <w:t>問</w:t>
      </w:r>
      <w:r>
        <w:rPr>
          <w:rFonts w:hint="eastAsia"/>
          <w:kern w:val="0"/>
          <w:sz w:val="32"/>
        </w:rPr>
        <w:t>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（宛先）横芝光町長　佐藤　晴彦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420"/>
          <w:kern w:val="0"/>
          <w:fitText w:val="1260" w:id="2"/>
        </w:rPr>
        <w:t>住</w:t>
      </w:r>
      <w:r>
        <w:rPr>
          <w:rFonts w:hint="eastAsia"/>
          <w:kern w:val="0"/>
          <w:fitText w:val="1260" w:id="2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70"/>
          <w:kern w:val="0"/>
          <w:fitText w:val="1260" w:id="3"/>
        </w:rPr>
        <w:t>代表者</w:t>
      </w:r>
      <w:r>
        <w:rPr>
          <w:rFonts w:hint="eastAsia"/>
          <w:spacing w:val="30"/>
          <w:kern w:val="0"/>
          <w:fitText w:val="1260" w:id="3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業務名　</w:t>
      </w:r>
      <w:r>
        <w:rPr>
          <w:rFonts w:hint="eastAsia" w:ascii="ＭＳ 明朝" w:hAnsi="ＭＳ 明朝" w:eastAsia="ＭＳ 明朝"/>
          <w:color w:val="auto"/>
          <w:spacing w:val="-1"/>
          <w:sz w:val="21"/>
          <w:u w:val="single" w:color="auto"/>
        </w:rPr>
        <w:t>横芝地区住宅地整備事業化推進支援業務委託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23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67"/>
        <w:gridCol w:w="1961"/>
        <w:gridCol w:w="6074"/>
      </w:tblGrid>
      <w:tr>
        <w:trPr>
          <w:trHeight w:val="342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74</Characters>
  <Application>JUST Note</Application>
  <Lines>39</Lines>
  <Paragraphs>12</Paragraphs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2018-05-10T09:19:00Z</cp:lastPrinted>
  <dcterms:created xsi:type="dcterms:W3CDTF">2022-02-15T04:35:00Z</dcterms:created>
  <dcterms:modified xsi:type="dcterms:W3CDTF">2023-03-27T00:55:00Z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